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DE9016" w14:textId="77777777" w:rsidR="00AD539E" w:rsidRPr="00B6179B" w:rsidRDefault="00A234DF" w:rsidP="00B6179B">
      <w:pPr>
        <w:jc w:val="right"/>
        <w:rPr>
          <w:rFonts w:asciiTheme="minorHAnsi" w:hAnsiTheme="minorHAnsi"/>
        </w:rPr>
      </w:pPr>
      <w:r>
        <w:rPr>
          <w:rFonts w:asciiTheme="minorHAnsi" w:hAnsiTheme="minorHAnsi"/>
        </w:rPr>
        <w:t>GORĄCY POSIŁEK</w:t>
      </w:r>
    </w:p>
    <w:p w14:paraId="394A49A0" w14:textId="77777777" w:rsidR="006748F6" w:rsidRDefault="006748F6" w:rsidP="004051AF">
      <w:pPr>
        <w:rPr>
          <w:rFonts w:asciiTheme="minorHAnsi" w:hAnsiTheme="minorHAnsi" w:cs="Calibri"/>
        </w:rPr>
      </w:pPr>
    </w:p>
    <w:p w14:paraId="71F74A5A" w14:textId="77777777" w:rsidR="006748F6" w:rsidRPr="006748F6" w:rsidRDefault="006748F6" w:rsidP="0057603A">
      <w:pPr>
        <w:jc w:val="center"/>
        <w:rPr>
          <w:rFonts w:asciiTheme="minorHAnsi" w:hAnsiTheme="minorHAnsi" w:cs="Calibri"/>
          <w:b/>
          <w:u w:val="single"/>
        </w:rPr>
      </w:pPr>
      <w:r>
        <w:rPr>
          <w:rFonts w:asciiTheme="minorHAnsi" w:hAnsiTheme="minorHAnsi" w:cs="Calibri"/>
          <w:b/>
          <w:u w:val="single"/>
        </w:rPr>
        <w:t>KLAUZULA INFORMACYJNA</w:t>
      </w:r>
    </w:p>
    <w:p w14:paraId="36EC469F" w14:textId="77777777" w:rsidR="006748F6" w:rsidRDefault="006748F6" w:rsidP="004051AF">
      <w:pPr>
        <w:rPr>
          <w:rFonts w:asciiTheme="minorHAnsi" w:hAnsiTheme="minorHAnsi" w:cs="Calibri"/>
        </w:rPr>
      </w:pPr>
    </w:p>
    <w:p w14:paraId="215E1935" w14:textId="77777777" w:rsidR="004051AF" w:rsidRPr="0057603A" w:rsidRDefault="004051AF" w:rsidP="004051AF">
      <w:pPr>
        <w:rPr>
          <w:rFonts w:asciiTheme="minorHAnsi" w:hAnsiTheme="minorHAnsi" w:cs="Calibri"/>
          <w:sz w:val="21"/>
          <w:szCs w:val="21"/>
        </w:rPr>
      </w:pPr>
      <w:r w:rsidRPr="0057603A">
        <w:rPr>
          <w:rFonts w:asciiTheme="minorHAnsi" w:hAnsiTheme="minorHAnsi" w:cs="Calibri"/>
          <w:sz w:val="21"/>
          <w:szCs w:val="21"/>
        </w:rPr>
        <w:t>Zgodnie z art. 13 ogólnego rozporządzenia o ochronie danych osobowych z dnia 27 kwietnia 2016 r. (RODO</w:t>
      </w:r>
      <w:r w:rsidR="009F45F1" w:rsidRPr="0057603A">
        <w:rPr>
          <w:rFonts w:asciiTheme="minorHAnsi" w:hAnsiTheme="minorHAnsi" w:cs="Calibri"/>
          <w:sz w:val="21"/>
          <w:szCs w:val="21"/>
        </w:rPr>
        <w:t>) informujemy</w:t>
      </w:r>
      <w:r w:rsidRPr="0057603A">
        <w:rPr>
          <w:rFonts w:asciiTheme="minorHAnsi" w:hAnsiTheme="minorHAnsi" w:cs="Calibri"/>
          <w:sz w:val="21"/>
          <w:szCs w:val="21"/>
        </w:rPr>
        <w:t>, że:</w:t>
      </w:r>
    </w:p>
    <w:p w14:paraId="31F9B8C2" w14:textId="77777777" w:rsidR="00AA5E6D" w:rsidRPr="0057603A" w:rsidRDefault="00AA5E6D" w:rsidP="004051AF">
      <w:pPr>
        <w:rPr>
          <w:rFonts w:asciiTheme="minorHAnsi" w:hAnsiTheme="minorHAnsi" w:cs="Calibri"/>
          <w:sz w:val="21"/>
          <w:szCs w:val="21"/>
        </w:rPr>
      </w:pPr>
    </w:p>
    <w:p w14:paraId="10F80F1F" w14:textId="4E6C050C" w:rsidR="00AA5E6D" w:rsidRPr="00192EE2" w:rsidRDefault="004F4F3A" w:rsidP="00AA5E6D">
      <w:pPr>
        <w:pStyle w:val="Akapitzlist"/>
        <w:numPr>
          <w:ilvl w:val="0"/>
          <w:numId w:val="2"/>
        </w:numPr>
        <w:rPr>
          <w:rFonts w:asciiTheme="minorHAnsi" w:hAnsiTheme="minorHAnsi" w:cstheme="minorHAnsi"/>
          <w:sz w:val="21"/>
          <w:szCs w:val="21"/>
        </w:rPr>
      </w:pPr>
      <w:r w:rsidRPr="00192EE2">
        <w:rPr>
          <w:rFonts w:asciiTheme="minorHAnsi" w:hAnsiTheme="minorHAnsi" w:cstheme="minorHAnsi"/>
          <w:sz w:val="21"/>
          <w:szCs w:val="21"/>
        </w:rPr>
        <w:t>A</w:t>
      </w:r>
      <w:r w:rsidR="004051AF" w:rsidRPr="00192EE2">
        <w:rPr>
          <w:rFonts w:asciiTheme="minorHAnsi" w:hAnsiTheme="minorHAnsi" w:cstheme="minorHAnsi"/>
          <w:sz w:val="21"/>
          <w:szCs w:val="21"/>
        </w:rPr>
        <w:t xml:space="preserve">dministratorem danych osobowych przetwarzającym dane osobowe jest </w:t>
      </w:r>
      <w:r w:rsidR="000E0C16" w:rsidRPr="00192EE2">
        <w:rPr>
          <w:rFonts w:asciiTheme="minorHAnsi" w:hAnsiTheme="minorHAnsi" w:cstheme="minorHAnsi"/>
          <w:sz w:val="21"/>
          <w:szCs w:val="21"/>
        </w:rPr>
        <w:t>Szkoła</w:t>
      </w:r>
      <w:r w:rsidR="00D12A9F" w:rsidRPr="00192EE2">
        <w:rPr>
          <w:rFonts w:asciiTheme="minorHAnsi" w:hAnsiTheme="minorHAnsi" w:cstheme="minorHAnsi"/>
          <w:sz w:val="21"/>
          <w:szCs w:val="21"/>
        </w:rPr>
        <w:t xml:space="preserve"> </w:t>
      </w:r>
      <w:r w:rsidR="00192EE2" w:rsidRPr="00192EE2">
        <w:rPr>
          <w:rFonts w:asciiTheme="minorHAnsi" w:hAnsiTheme="minorHAnsi" w:cstheme="minorHAnsi"/>
          <w:sz w:val="21"/>
          <w:szCs w:val="21"/>
        </w:rPr>
        <w:t>Podstawowa nr 4 im. Zdobywców Kosmosu, ul. Podgórna 45, 75-321 Koszalin, tel. 943431548, adres email: poczta@sp4koszalin.pl</w:t>
      </w:r>
    </w:p>
    <w:p w14:paraId="3DE2D3B3" w14:textId="77777777" w:rsidR="00192EE2" w:rsidRPr="00192EE2" w:rsidRDefault="00192EE2" w:rsidP="00192EE2">
      <w:pPr>
        <w:pStyle w:val="Akapitzlist"/>
        <w:rPr>
          <w:rFonts w:asciiTheme="minorHAnsi" w:hAnsiTheme="minorHAnsi" w:cstheme="minorHAnsi"/>
          <w:sz w:val="21"/>
          <w:szCs w:val="21"/>
        </w:rPr>
      </w:pPr>
    </w:p>
    <w:p w14:paraId="1768E19F" w14:textId="77777777" w:rsidR="00AA5E6D" w:rsidRDefault="004623C4" w:rsidP="00AA5E6D">
      <w:pPr>
        <w:pStyle w:val="Akapitzlist"/>
        <w:numPr>
          <w:ilvl w:val="0"/>
          <w:numId w:val="2"/>
        </w:numPr>
        <w:rPr>
          <w:rFonts w:asciiTheme="minorHAnsi" w:hAnsiTheme="minorHAnsi" w:cs="Calibri"/>
          <w:sz w:val="21"/>
          <w:szCs w:val="21"/>
        </w:rPr>
      </w:pPr>
      <w:r w:rsidRPr="00A234DF">
        <w:rPr>
          <w:rFonts w:asciiTheme="minorHAnsi" w:hAnsiTheme="minorHAnsi" w:cs="Calibri"/>
          <w:sz w:val="21"/>
          <w:szCs w:val="21"/>
        </w:rPr>
        <w:t xml:space="preserve">Szkoła przetwarza dane osobowe w celu </w:t>
      </w:r>
      <w:r w:rsidR="004F4F3A" w:rsidRPr="00A234DF">
        <w:rPr>
          <w:rFonts w:asciiTheme="minorHAnsi" w:hAnsiTheme="minorHAnsi" w:cs="Calibri"/>
          <w:sz w:val="21"/>
          <w:szCs w:val="21"/>
        </w:rPr>
        <w:t xml:space="preserve">realizacji </w:t>
      </w:r>
      <w:r w:rsidR="00A234DF" w:rsidRPr="00A234DF">
        <w:rPr>
          <w:rFonts w:asciiTheme="minorHAnsi" w:hAnsiTheme="minorHAnsi" w:cs="Calibri"/>
          <w:sz w:val="21"/>
          <w:szCs w:val="21"/>
        </w:rPr>
        <w:t>Programu „Gorący posiłek”</w:t>
      </w:r>
      <w:r w:rsidR="004F4F3A" w:rsidRPr="00A234DF">
        <w:rPr>
          <w:rFonts w:asciiTheme="minorHAnsi" w:hAnsiTheme="minorHAnsi" w:cs="Calibri"/>
          <w:sz w:val="21"/>
          <w:szCs w:val="21"/>
        </w:rPr>
        <w:t xml:space="preserve">. Podstawę </w:t>
      </w:r>
      <w:r w:rsidR="00A234DF">
        <w:rPr>
          <w:rFonts w:asciiTheme="minorHAnsi" w:hAnsiTheme="minorHAnsi" w:cs="Calibri"/>
          <w:sz w:val="21"/>
          <w:szCs w:val="21"/>
        </w:rPr>
        <w:t xml:space="preserve">prawną </w:t>
      </w:r>
      <w:r w:rsidR="004F4F3A" w:rsidRPr="00A234DF">
        <w:rPr>
          <w:rFonts w:asciiTheme="minorHAnsi" w:hAnsiTheme="minorHAnsi" w:cs="Calibri"/>
          <w:sz w:val="21"/>
          <w:szCs w:val="21"/>
        </w:rPr>
        <w:t xml:space="preserve">przetwarzania stanowi </w:t>
      </w:r>
      <w:r w:rsidR="00A234DF">
        <w:rPr>
          <w:rFonts w:asciiTheme="minorHAnsi" w:hAnsiTheme="minorHAnsi" w:cs="Calibri"/>
          <w:sz w:val="21"/>
          <w:szCs w:val="21"/>
        </w:rPr>
        <w:t xml:space="preserve">art. 6 ust. 1 lit. </w:t>
      </w:r>
      <w:r w:rsidR="005C4D31">
        <w:rPr>
          <w:rFonts w:asciiTheme="minorHAnsi" w:hAnsiTheme="minorHAnsi" w:cs="Calibri"/>
          <w:sz w:val="21"/>
          <w:szCs w:val="21"/>
        </w:rPr>
        <w:t xml:space="preserve">b) i </w:t>
      </w:r>
      <w:r w:rsidR="00A234DF">
        <w:rPr>
          <w:rFonts w:asciiTheme="minorHAnsi" w:hAnsiTheme="minorHAnsi" w:cs="Calibri"/>
          <w:sz w:val="21"/>
          <w:szCs w:val="21"/>
        </w:rPr>
        <w:t>c</w:t>
      </w:r>
      <w:r w:rsidR="005C4D31">
        <w:rPr>
          <w:rFonts w:asciiTheme="minorHAnsi" w:hAnsiTheme="minorHAnsi" w:cs="Calibri"/>
          <w:sz w:val="21"/>
          <w:szCs w:val="21"/>
        </w:rPr>
        <w:t xml:space="preserve">) </w:t>
      </w:r>
      <w:r w:rsidR="00A234DF">
        <w:rPr>
          <w:rFonts w:asciiTheme="minorHAnsi" w:hAnsiTheme="minorHAnsi" w:cs="Calibri"/>
          <w:sz w:val="21"/>
          <w:szCs w:val="21"/>
        </w:rPr>
        <w:t xml:space="preserve">RODO w powiązaniu z art. 106 ust. 3 oraz art. 106a ustawy z dnia 14 grudnia 2016 r. Prawo oświatowe. </w:t>
      </w:r>
    </w:p>
    <w:p w14:paraId="2DA43D92" w14:textId="77777777" w:rsidR="00A234DF" w:rsidRPr="00A234DF" w:rsidRDefault="00A234DF" w:rsidP="00A234DF">
      <w:pPr>
        <w:pStyle w:val="Akapitzlist"/>
        <w:rPr>
          <w:rFonts w:asciiTheme="minorHAnsi" w:hAnsiTheme="minorHAnsi" w:cs="Calibri"/>
          <w:sz w:val="21"/>
          <w:szCs w:val="21"/>
        </w:rPr>
      </w:pPr>
    </w:p>
    <w:p w14:paraId="10DAD558" w14:textId="77777777" w:rsidR="00487BC8" w:rsidRDefault="000E0C16" w:rsidP="00487BC8">
      <w:pPr>
        <w:pStyle w:val="Akapitzlist"/>
        <w:numPr>
          <w:ilvl w:val="0"/>
          <w:numId w:val="2"/>
        </w:numPr>
        <w:rPr>
          <w:rFonts w:asciiTheme="minorHAnsi" w:hAnsiTheme="minorHAnsi" w:cs="Calibri"/>
          <w:sz w:val="21"/>
          <w:szCs w:val="21"/>
        </w:rPr>
      </w:pPr>
      <w:r w:rsidRPr="004623C4">
        <w:rPr>
          <w:rFonts w:asciiTheme="minorHAnsi" w:hAnsiTheme="minorHAnsi" w:cs="Calibri"/>
          <w:sz w:val="21"/>
          <w:szCs w:val="21"/>
        </w:rPr>
        <w:t>Szkoła</w:t>
      </w:r>
      <w:r w:rsidR="00292570" w:rsidRPr="004623C4">
        <w:rPr>
          <w:rFonts w:asciiTheme="minorHAnsi" w:hAnsiTheme="minorHAnsi" w:cs="Calibri"/>
          <w:sz w:val="21"/>
          <w:szCs w:val="21"/>
        </w:rPr>
        <w:t xml:space="preserve"> udostępni</w:t>
      </w:r>
      <w:r w:rsidR="00B6179B" w:rsidRPr="004623C4">
        <w:rPr>
          <w:rFonts w:asciiTheme="minorHAnsi" w:hAnsiTheme="minorHAnsi" w:cs="Calibri"/>
          <w:sz w:val="21"/>
          <w:szCs w:val="21"/>
        </w:rPr>
        <w:t xml:space="preserve"> dan</w:t>
      </w:r>
      <w:r w:rsidR="00292570" w:rsidRPr="004623C4">
        <w:rPr>
          <w:rFonts w:asciiTheme="minorHAnsi" w:hAnsiTheme="minorHAnsi" w:cs="Calibri"/>
          <w:sz w:val="21"/>
          <w:szCs w:val="21"/>
        </w:rPr>
        <w:t>e</w:t>
      </w:r>
      <w:r w:rsidR="00B6179B" w:rsidRPr="004623C4">
        <w:rPr>
          <w:rFonts w:asciiTheme="minorHAnsi" w:hAnsiTheme="minorHAnsi" w:cs="Calibri"/>
          <w:sz w:val="21"/>
          <w:szCs w:val="21"/>
        </w:rPr>
        <w:t xml:space="preserve"> </w:t>
      </w:r>
      <w:r w:rsidR="00A234DF">
        <w:rPr>
          <w:rFonts w:asciiTheme="minorHAnsi" w:hAnsiTheme="minorHAnsi" w:cs="Calibri"/>
          <w:sz w:val="21"/>
          <w:szCs w:val="21"/>
        </w:rPr>
        <w:t>dziecka ajentowi, który</w:t>
      </w:r>
      <w:r w:rsidR="003326BE">
        <w:rPr>
          <w:rFonts w:asciiTheme="minorHAnsi" w:hAnsiTheme="minorHAnsi" w:cs="Calibri"/>
          <w:sz w:val="21"/>
          <w:szCs w:val="21"/>
        </w:rPr>
        <w:t xml:space="preserve"> dostarcza i wydaje gorące posiłki dzieciom.</w:t>
      </w:r>
    </w:p>
    <w:p w14:paraId="36375980" w14:textId="77777777" w:rsidR="004623C4" w:rsidRPr="004623C4" w:rsidRDefault="004623C4" w:rsidP="004623C4">
      <w:pPr>
        <w:pStyle w:val="Akapitzlist"/>
        <w:rPr>
          <w:rFonts w:asciiTheme="minorHAnsi" w:hAnsiTheme="minorHAnsi" w:cs="Calibri"/>
          <w:sz w:val="21"/>
          <w:szCs w:val="21"/>
        </w:rPr>
      </w:pPr>
    </w:p>
    <w:p w14:paraId="047156C0" w14:textId="77777777" w:rsidR="004051AF" w:rsidRPr="0057603A" w:rsidRDefault="006748F6" w:rsidP="00AE62AC">
      <w:pPr>
        <w:pStyle w:val="Akapitzlist"/>
        <w:numPr>
          <w:ilvl w:val="0"/>
          <w:numId w:val="2"/>
        </w:numPr>
        <w:rPr>
          <w:rFonts w:asciiTheme="minorHAnsi" w:hAnsiTheme="minorHAnsi" w:cs="Calibri"/>
          <w:sz w:val="21"/>
          <w:szCs w:val="21"/>
        </w:rPr>
      </w:pPr>
      <w:r w:rsidRPr="0057603A">
        <w:rPr>
          <w:rFonts w:asciiTheme="minorHAnsi" w:hAnsiTheme="minorHAnsi" w:cs="Calibri"/>
          <w:sz w:val="21"/>
          <w:szCs w:val="21"/>
        </w:rPr>
        <w:t>D</w:t>
      </w:r>
      <w:r w:rsidR="004051AF" w:rsidRPr="0057603A">
        <w:rPr>
          <w:rFonts w:asciiTheme="minorHAnsi" w:hAnsiTheme="minorHAnsi" w:cs="Calibri"/>
          <w:color w:val="000000" w:themeColor="text1"/>
          <w:sz w:val="21"/>
          <w:szCs w:val="21"/>
        </w:rPr>
        <w:t xml:space="preserve">ane osobowe </w:t>
      </w:r>
      <w:r w:rsidR="003326BE">
        <w:rPr>
          <w:rFonts w:asciiTheme="minorHAnsi" w:hAnsiTheme="minorHAnsi" w:cs="Calibri"/>
          <w:color w:val="000000" w:themeColor="text1"/>
          <w:sz w:val="21"/>
          <w:szCs w:val="21"/>
        </w:rPr>
        <w:t xml:space="preserve">będą przetwarzane przez </w:t>
      </w:r>
      <w:r w:rsidR="0020647A">
        <w:rPr>
          <w:rFonts w:asciiTheme="minorHAnsi" w:hAnsiTheme="minorHAnsi" w:cs="Calibri"/>
          <w:color w:val="000000" w:themeColor="text1"/>
          <w:sz w:val="21"/>
          <w:szCs w:val="21"/>
        </w:rPr>
        <w:t>5 pełnych lat kalendarzowych od zakończenia roku szkolnego, którego dotyczy zgłoszenie.</w:t>
      </w:r>
    </w:p>
    <w:p w14:paraId="0B19AFA9" w14:textId="77777777" w:rsidR="00995B8F" w:rsidRPr="0057603A" w:rsidRDefault="00995B8F" w:rsidP="00995B8F">
      <w:pPr>
        <w:pStyle w:val="Akapitzlist"/>
        <w:rPr>
          <w:rFonts w:asciiTheme="minorHAnsi" w:hAnsiTheme="minorHAnsi" w:cs="Calibri"/>
          <w:color w:val="FF0000"/>
          <w:sz w:val="21"/>
          <w:szCs w:val="21"/>
        </w:rPr>
      </w:pPr>
    </w:p>
    <w:p w14:paraId="7374AACD" w14:textId="77777777" w:rsidR="004051AF" w:rsidRDefault="004623C4" w:rsidP="00995B8F">
      <w:pPr>
        <w:pStyle w:val="Akapitzlist"/>
        <w:numPr>
          <w:ilvl w:val="0"/>
          <w:numId w:val="2"/>
        </w:numPr>
        <w:rPr>
          <w:rFonts w:asciiTheme="minorHAnsi" w:hAnsiTheme="minorHAnsi" w:cs="Calibri"/>
          <w:color w:val="000000" w:themeColor="text1"/>
          <w:sz w:val="21"/>
          <w:szCs w:val="21"/>
        </w:rPr>
      </w:pPr>
      <w:r>
        <w:rPr>
          <w:rFonts w:asciiTheme="minorHAnsi" w:hAnsiTheme="minorHAnsi" w:cs="Calibri"/>
          <w:color w:val="000000" w:themeColor="text1"/>
          <w:sz w:val="21"/>
          <w:szCs w:val="21"/>
        </w:rPr>
        <w:t>Osoby, których dane są przetwarzane mają</w:t>
      </w:r>
      <w:r w:rsidR="004051AF" w:rsidRPr="0057603A">
        <w:rPr>
          <w:rFonts w:asciiTheme="minorHAnsi" w:hAnsiTheme="minorHAnsi" w:cs="Calibri"/>
          <w:color w:val="000000" w:themeColor="text1"/>
          <w:sz w:val="21"/>
          <w:szCs w:val="21"/>
        </w:rPr>
        <w:t xml:space="preserve"> prawo do żądania od administratora dostępu do danych osobowych</w:t>
      </w:r>
      <w:r w:rsidR="00305299">
        <w:rPr>
          <w:rFonts w:asciiTheme="minorHAnsi" w:hAnsiTheme="minorHAnsi" w:cs="Calibri"/>
          <w:color w:val="000000" w:themeColor="text1"/>
          <w:sz w:val="21"/>
          <w:szCs w:val="21"/>
        </w:rPr>
        <w:t xml:space="preserve"> oraz </w:t>
      </w:r>
      <w:r w:rsidR="004051AF" w:rsidRPr="0057603A">
        <w:rPr>
          <w:rFonts w:asciiTheme="minorHAnsi" w:hAnsiTheme="minorHAnsi" w:cs="Calibri"/>
          <w:color w:val="000000" w:themeColor="text1"/>
          <w:sz w:val="21"/>
          <w:szCs w:val="21"/>
        </w:rPr>
        <w:t xml:space="preserve"> prawo do ich sprostowania</w:t>
      </w:r>
      <w:r w:rsidR="00305299">
        <w:rPr>
          <w:rFonts w:asciiTheme="minorHAnsi" w:hAnsiTheme="minorHAnsi" w:cs="Calibri"/>
          <w:color w:val="000000" w:themeColor="text1"/>
          <w:sz w:val="21"/>
          <w:szCs w:val="21"/>
        </w:rPr>
        <w:t>.</w:t>
      </w:r>
      <w:r w:rsidR="003326BE">
        <w:rPr>
          <w:rFonts w:asciiTheme="minorHAnsi" w:hAnsiTheme="minorHAnsi" w:cs="Calibri"/>
          <w:color w:val="000000" w:themeColor="text1"/>
          <w:sz w:val="21"/>
          <w:szCs w:val="21"/>
        </w:rPr>
        <w:t xml:space="preserve"> </w:t>
      </w:r>
    </w:p>
    <w:p w14:paraId="5DC97474" w14:textId="77777777" w:rsidR="003326BE" w:rsidRPr="003326BE" w:rsidRDefault="003326BE" w:rsidP="003326BE">
      <w:pPr>
        <w:pStyle w:val="Akapitzlist"/>
        <w:rPr>
          <w:rFonts w:asciiTheme="minorHAnsi" w:hAnsiTheme="minorHAnsi" w:cs="Calibri"/>
          <w:color w:val="000000" w:themeColor="text1"/>
          <w:sz w:val="21"/>
          <w:szCs w:val="21"/>
        </w:rPr>
      </w:pPr>
    </w:p>
    <w:p w14:paraId="14857B42" w14:textId="77777777" w:rsidR="00305299" w:rsidRPr="0057603A" w:rsidRDefault="00305299" w:rsidP="00995B8F">
      <w:pPr>
        <w:pStyle w:val="Akapitzlist"/>
        <w:numPr>
          <w:ilvl w:val="0"/>
          <w:numId w:val="2"/>
        </w:numPr>
        <w:rPr>
          <w:rFonts w:asciiTheme="minorHAnsi" w:hAnsiTheme="minorHAnsi" w:cs="Calibri"/>
          <w:color w:val="000000" w:themeColor="text1"/>
          <w:sz w:val="21"/>
          <w:szCs w:val="21"/>
        </w:rPr>
      </w:pPr>
      <w:r>
        <w:rPr>
          <w:rFonts w:asciiTheme="minorHAnsi" w:hAnsiTheme="minorHAnsi" w:cs="Calibri"/>
          <w:color w:val="000000" w:themeColor="text1"/>
          <w:sz w:val="21"/>
          <w:szCs w:val="21"/>
        </w:rPr>
        <w:t xml:space="preserve">Osoby, których dane są przetwarzane mają prawo do żądania ich </w:t>
      </w:r>
      <w:r w:rsidRPr="0057603A">
        <w:rPr>
          <w:rFonts w:asciiTheme="minorHAnsi" w:hAnsiTheme="minorHAnsi" w:cs="Calibri"/>
          <w:color w:val="000000" w:themeColor="text1"/>
          <w:sz w:val="21"/>
          <w:szCs w:val="21"/>
        </w:rPr>
        <w:t>usunięcia lub ograniczenia przetwarzania</w:t>
      </w:r>
      <w:r>
        <w:rPr>
          <w:rFonts w:asciiTheme="minorHAnsi" w:hAnsiTheme="minorHAnsi" w:cs="Calibri"/>
          <w:color w:val="000000" w:themeColor="text1"/>
          <w:sz w:val="21"/>
          <w:szCs w:val="21"/>
        </w:rPr>
        <w:t xml:space="preserve"> na zasadach opisanych odpowiednio w art. 17 i 18 RODO.</w:t>
      </w:r>
    </w:p>
    <w:p w14:paraId="5FD642C7" w14:textId="77777777" w:rsidR="00396F4B" w:rsidRPr="0057603A" w:rsidRDefault="00396F4B" w:rsidP="00396F4B">
      <w:pPr>
        <w:pStyle w:val="Akapitzlist"/>
        <w:rPr>
          <w:rFonts w:asciiTheme="minorHAnsi" w:hAnsiTheme="minorHAnsi" w:cs="Calibri"/>
          <w:color w:val="000000" w:themeColor="text1"/>
          <w:sz w:val="21"/>
          <w:szCs w:val="21"/>
        </w:rPr>
      </w:pPr>
    </w:p>
    <w:p w14:paraId="39CCC826" w14:textId="77777777" w:rsidR="0057603A" w:rsidRPr="0057603A" w:rsidRDefault="0057603A" w:rsidP="0057603A">
      <w:pPr>
        <w:pStyle w:val="Akapitzlist"/>
        <w:numPr>
          <w:ilvl w:val="0"/>
          <w:numId w:val="2"/>
        </w:numPr>
        <w:rPr>
          <w:rFonts w:asciiTheme="minorHAnsi" w:hAnsiTheme="minorHAnsi" w:cs="Calibri"/>
          <w:sz w:val="21"/>
          <w:szCs w:val="21"/>
        </w:rPr>
      </w:pPr>
      <w:r w:rsidRPr="0057603A">
        <w:rPr>
          <w:rFonts w:asciiTheme="minorHAnsi" w:hAnsiTheme="minorHAnsi" w:cs="Calibri"/>
          <w:sz w:val="21"/>
          <w:szCs w:val="21"/>
        </w:rPr>
        <w:t>Jeżeli uważacie Państwo, że Administrator przetwarza dane osobowe niezgodnie z prawem, to możecie wnieść skargę do Prezesa Urzędu Ochrony Danych Osobowych (00-193 Warszawa, ul. Stawki 2).</w:t>
      </w:r>
    </w:p>
    <w:p w14:paraId="00273D50" w14:textId="77777777" w:rsidR="00995B8F" w:rsidRPr="0057603A" w:rsidRDefault="00995B8F" w:rsidP="004051AF">
      <w:pPr>
        <w:rPr>
          <w:rFonts w:asciiTheme="minorHAnsi" w:hAnsiTheme="minorHAnsi" w:cs="Calibri"/>
          <w:sz w:val="21"/>
          <w:szCs w:val="21"/>
        </w:rPr>
      </w:pPr>
    </w:p>
    <w:p w14:paraId="7C67E1ED" w14:textId="77777777" w:rsidR="00396F4B" w:rsidRDefault="00305299" w:rsidP="00995B8F">
      <w:pPr>
        <w:pStyle w:val="Akapitzlist"/>
        <w:numPr>
          <w:ilvl w:val="0"/>
          <w:numId w:val="2"/>
        </w:numPr>
        <w:rPr>
          <w:rFonts w:asciiTheme="minorHAnsi" w:hAnsiTheme="minorHAnsi" w:cs="Calibri"/>
          <w:sz w:val="21"/>
          <w:szCs w:val="21"/>
        </w:rPr>
      </w:pPr>
      <w:r>
        <w:rPr>
          <w:rFonts w:asciiTheme="minorHAnsi" w:hAnsiTheme="minorHAnsi" w:cs="Calibri"/>
          <w:sz w:val="21"/>
          <w:szCs w:val="21"/>
        </w:rPr>
        <w:t>Podanie danych osobowych</w:t>
      </w:r>
      <w:r w:rsidR="00BC362B">
        <w:rPr>
          <w:rFonts w:asciiTheme="minorHAnsi" w:hAnsiTheme="minorHAnsi" w:cs="Calibri"/>
          <w:sz w:val="21"/>
          <w:szCs w:val="21"/>
        </w:rPr>
        <w:t xml:space="preserve">, które zawiera </w:t>
      </w:r>
      <w:r w:rsidR="003326BE">
        <w:rPr>
          <w:rFonts w:asciiTheme="minorHAnsi" w:hAnsiTheme="minorHAnsi" w:cs="Calibri"/>
          <w:sz w:val="21"/>
          <w:szCs w:val="21"/>
        </w:rPr>
        <w:t>Karta zgłoszenia korzystania z jednego gorącego posiłku</w:t>
      </w:r>
      <w:r>
        <w:rPr>
          <w:rFonts w:asciiTheme="minorHAnsi" w:hAnsiTheme="minorHAnsi" w:cs="Calibri"/>
          <w:sz w:val="21"/>
          <w:szCs w:val="21"/>
        </w:rPr>
        <w:t xml:space="preserve"> jest dobrowolne, lecz niezbędne do </w:t>
      </w:r>
      <w:r w:rsidR="003326BE">
        <w:rPr>
          <w:rFonts w:asciiTheme="minorHAnsi" w:hAnsiTheme="minorHAnsi" w:cs="Calibri"/>
          <w:sz w:val="21"/>
          <w:szCs w:val="21"/>
        </w:rPr>
        <w:t>uczestniczenia dziecka w programie</w:t>
      </w:r>
      <w:r>
        <w:rPr>
          <w:rFonts w:asciiTheme="minorHAnsi" w:hAnsiTheme="minorHAnsi" w:cs="Calibri"/>
          <w:sz w:val="21"/>
          <w:szCs w:val="21"/>
        </w:rPr>
        <w:t>.</w:t>
      </w:r>
    </w:p>
    <w:p w14:paraId="38534653" w14:textId="77777777" w:rsidR="005C4D31" w:rsidRPr="005C4D31" w:rsidRDefault="005C4D31" w:rsidP="005C4D31">
      <w:pPr>
        <w:pStyle w:val="Akapitzlist"/>
        <w:rPr>
          <w:rFonts w:asciiTheme="minorHAnsi" w:hAnsiTheme="minorHAnsi" w:cs="Calibri"/>
          <w:sz w:val="21"/>
          <w:szCs w:val="21"/>
        </w:rPr>
      </w:pPr>
    </w:p>
    <w:p w14:paraId="6DBD9E5D" w14:textId="77777777" w:rsidR="0057603A" w:rsidRPr="0057603A" w:rsidRDefault="006748F6" w:rsidP="0057603A">
      <w:pPr>
        <w:pStyle w:val="Akapitzlist"/>
        <w:numPr>
          <w:ilvl w:val="0"/>
          <w:numId w:val="2"/>
        </w:numPr>
        <w:rPr>
          <w:rFonts w:asciiTheme="minorHAnsi" w:hAnsiTheme="minorHAnsi" w:cs="Calibri"/>
          <w:sz w:val="21"/>
          <w:szCs w:val="21"/>
        </w:rPr>
      </w:pPr>
      <w:r w:rsidRPr="0057603A">
        <w:rPr>
          <w:rFonts w:asciiTheme="minorHAnsi" w:hAnsiTheme="minorHAnsi" w:cs="Calibri"/>
          <w:sz w:val="21"/>
          <w:szCs w:val="21"/>
        </w:rPr>
        <w:t>Kontakt z Inspektorem Ochrony Danych</w:t>
      </w:r>
      <w:r w:rsidR="0057603A" w:rsidRPr="0057603A">
        <w:rPr>
          <w:rFonts w:asciiTheme="minorHAnsi" w:hAnsiTheme="minorHAnsi" w:cs="Calibri"/>
          <w:sz w:val="21"/>
          <w:szCs w:val="21"/>
        </w:rPr>
        <w:t xml:space="preserve"> możliwy jest w sposób:</w:t>
      </w:r>
    </w:p>
    <w:p w14:paraId="1E71492D" w14:textId="77777777" w:rsidR="0057603A" w:rsidRPr="0057603A" w:rsidRDefault="0057603A" w:rsidP="0057603A">
      <w:pPr>
        <w:ind w:firstLine="708"/>
        <w:rPr>
          <w:rFonts w:asciiTheme="minorHAnsi" w:hAnsiTheme="minorHAnsi" w:cs="Calibri"/>
          <w:sz w:val="21"/>
          <w:szCs w:val="21"/>
        </w:rPr>
      </w:pPr>
      <w:r w:rsidRPr="0057603A">
        <w:rPr>
          <w:rFonts w:asciiTheme="minorHAnsi" w:hAnsiTheme="minorHAnsi" w:cs="Calibri"/>
          <w:sz w:val="21"/>
          <w:szCs w:val="21"/>
        </w:rPr>
        <w:t xml:space="preserve">- elektroniczny, na adres email </w:t>
      </w:r>
      <w:hyperlink r:id="rId5" w:history="1">
        <w:r w:rsidRPr="0057603A">
          <w:rPr>
            <w:rStyle w:val="Hipercze"/>
            <w:rFonts w:asciiTheme="minorHAnsi" w:hAnsiTheme="minorHAnsi" w:cs="Calibri"/>
            <w:sz w:val="21"/>
            <w:szCs w:val="21"/>
          </w:rPr>
          <w:t>iod@zeto.koszalin.pl</w:t>
        </w:r>
      </w:hyperlink>
      <w:r w:rsidRPr="0057603A">
        <w:rPr>
          <w:rFonts w:asciiTheme="minorHAnsi" w:hAnsiTheme="minorHAnsi" w:cs="Calibri"/>
          <w:sz w:val="21"/>
          <w:szCs w:val="21"/>
        </w:rPr>
        <w:t>,</w:t>
      </w:r>
    </w:p>
    <w:p w14:paraId="7B1112B2" w14:textId="77777777" w:rsidR="004051AF" w:rsidRDefault="0057603A" w:rsidP="0057603A">
      <w:pPr>
        <w:ind w:firstLine="708"/>
      </w:pPr>
      <w:r w:rsidRPr="0057603A">
        <w:rPr>
          <w:rFonts w:asciiTheme="minorHAnsi" w:hAnsiTheme="minorHAnsi" w:cs="Calibri"/>
          <w:sz w:val="21"/>
          <w:szCs w:val="21"/>
        </w:rPr>
        <w:t>- tradycyjny na adres Administratora danych wskazany w pkt. 1 z dopiskiem IOD.</w:t>
      </w:r>
    </w:p>
    <w:sectPr w:rsidR="004051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4D4E72"/>
    <w:multiLevelType w:val="hybridMultilevel"/>
    <w:tmpl w:val="63C02C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8527EF"/>
    <w:multiLevelType w:val="hybridMultilevel"/>
    <w:tmpl w:val="D1B240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A65530"/>
    <w:multiLevelType w:val="hybridMultilevel"/>
    <w:tmpl w:val="D1C62B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4445287">
    <w:abstractNumId w:val="1"/>
  </w:num>
  <w:num w:numId="2" w16cid:durableId="896814724">
    <w:abstractNumId w:val="2"/>
  </w:num>
  <w:num w:numId="3" w16cid:durableId="5898556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1AF"/>
    <w:rsid w:val="000E0C16"/>
    <w:rsid w:val="00192EE2"/>
    <w:rsid w:val="0020647A"/>
    <w:rsid w:val="00285EC7"/>
    <w:rsid w:val="00292570"/>
    <w:rsid w:val="00305299"/>
    <w:rsid w:val="003326BE"/>
    <w:rsid w:val="00396F4B"/>
    <w:rsid w:val="004051AF"/>
    <w:rsid w:val="004623C4"/>
    <w:rsid w:val="00487BC8"/>
    <w:rsid w:val="004E43CE"/>
    <w:rsid w:val="004F4F3A"/>
    <w:rsid w:val="005305AA"/>
    <w:rsid w:val="0057603A"/>
    <w:rsid w:val="0058444D"/>
    <w:rsid w:val="005C003D"/>
    <w:rsid w:val="005C4D31"/>
    <w:rsid w:val="005D117F"/>
    <w:rsid w:val="006059AF"/>
    <w:rsid w:val="006748F6"/>
    <w:rsid w:val="006A5C69"/>
    <w:rsid w:val="006F7BBB"/>
    <w:rsid w:val="007A3660"/>
    <w:rsid w:val="007B38A7"/>
    <w:rsid w:val="007D63C4"/>
    <w:rsid w:val="00821A88"/>
    <w:rsid w:val="008B12E7"/>
    <w:rsid w:val="008B64DB"/>
    <w:rsid w:val="00975262"/>
    <w:rsid w:val="00995B8F"/>
    <w:rsid w:val="009A13F7"/>
    <w:rsid w:val="009F45F1"/>
    <w:rsid w:val="00A234DF"/>
    <w:rsid w:val="00A6757E"/>
    <w:rsid w:val="00AA5E6D"/>
    <w:rsid w:val="00AD539E"/>
    <w:rsid w:val="00AE62AC"/>
    <w:rsid w:val="00B6179B"/>
    <w:rsid w:val="00BC362B"/>
    <w:rsid w:val="00BE747F"/>
    <w:rsid w:val="00D12A9F"/>
    <w:rsid w:val="00D91FE7"/>
    <w:rsid w:val="00DD5060"/>
    <w:rsid w:val="00E87E4D"/>
    <w:rsid w:val="00ED089A"/>
    <w:rsid w:val="00FC4802"/>
    <w:rsid w:val="00FD6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A30E5"/>
  <w15:chartTrackingRefBased/>
  <w15:docId w15:val="{F7D82021-EA74-486E-B147-4BC5666D1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51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A5E6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7603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92E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zeto.koszal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244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ZETO sp. z o.o. Koszalin</Company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Kubiak</dc:creator>
  <cp:keywords/>
  <dc:description/>
  <cp:lastModifiedBy>Joanna Maculewicz</cp:lastModifiedBy>
  <cp:revision>8</cp:revision>
  <cp:lastPrinted>2022-10-28T08:55:00Z</cp:lastPrinted>
  <dcterms:created xsi:type="dcterms:W3CDTF">2022-10-28T08:34:00Z</dcterms:created>
  <dcterms:modified xsi:type="dcterms:W3CDTF">2024-03-13T11:23:00Z</dcterms:modified>
</cp:coreProperties>
</file>